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</w:p>
    <w:p w:rsidR="00D5460C" w:rsidRDefault="00D5460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煙火消費事故</w:t>
      </w:r>
      <w:r>
        <w:rPr>
          <w:rFonts w:ascii="ＭＳ 明朝" w:hint="eastAsia"/>
        </w:rPr>
        <w:t>届</w:t>
      </w: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津南町長　様</w:t>
      </w: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　　　</w:t>
      </w: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　　印　</w:t>
      </w:r>
    </w:p>
    <w:p w:rsidR="00D5460C" w:rsidRDefault="00D5460C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法人にあっては、名称及び代表者の氏名</w:t>
      </w:r>
      <w:r>
        <w:rPr>
          <w:rFonts w:ascii="ＭＳ 明朝"/>
        </w:rPr>
        <w:t>)</w:t>
      </w: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次のとおり所有</w:t>
      </w:r>
      <w:r>
        <w:rPr>
          <w:rFonts w:ascii="ＭＳ 明朝"/>
        </w:rPr>
        <w:t>(</w:t>
      </w:r>
      <w:r>
        <w:rPr>
          <w:rFonts w:ascii="ＭＳ 明朝" w:hint="eastAsia"/>
        </w:rPr>
        <w:t>占有</w:t>
      </w:r>
      <w:r>
        <w:rPr>
          <w:rFonts w:ascii="ＭＳ 明朝"/>
        </w:rPr>
        <w:t>)</w:t>
      </w:r>
      <w:r>
        <w:rPr>
          <w:rFonts w:ascii="ＭＳ 明朝" w:hint="eastAsia"/>
        </w:rPr>
        <w:t>する煙火について、事故が発生しましたので、火薬類取締法第</w:t>
      </w:r>
      <w:r>
        <w:rPr>
          <w:rFonts w:ascii="ＭＳ 明朝"/>
        </w:rPr>
        <w:t>46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246"/>
        <w:gridCol w:w="6028"/>
      </w:tblGrid>
      <w:tr w:rsidR="00D5460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事故発生日時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事故発生場所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8" w:type="dxa"/>
            <w:vMerge w:val="restart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被害の状況</w:t>
            </w:r>
          </w:p>
        </w:tc>
        <w:tc>
          <w:tcPr>
            <w:tcW w:w="1246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人的被害</w:t>
            </w:r>
          </w:p>
        </w:tc>
        <w:tc>
          <w:tcPr>
            <w:tcW w:w="6028" w:type="dxa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98" w:type="dxa"/>
            <w:vMerge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46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物的被害</w:t>
            </w:r>
          </w:p>
        </w:tc>
        <w:tc>
          <w:tcPr>
            <w:tcW w:w="6028" w:type="dxa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事故の概況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事故の原因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処置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今後の対策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5460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98" w:type="dxa"/>
            <w:vAlign w:val="center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7274" w:type="dxa"/>
            <w:gridSpan w:val="2"/>
          </w:tcPr>
          <w:p w:rsidR="00D5460C" w:rsidRDefault="00D5460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5460C" w:rsidRDefault="00D5460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添付書類　災害の状況を記載した図面等</w:t>
      </w:r>
    </w:p>
    <w:sectPr w:rsidR="00D546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8A" w:rsidRDefault="00CD688A" w:rsidP="00BE462D">
      <w:r>
        <w:separator/>
      </w:r>
    </w:p>
  </w:endnote>
  <w:endnote w:type="continuationSeparator" w:id="0">
    <w:p w:rsidR="00CD688A" w:rsidRDefault="00CD688A" w:rsidP="00BE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8A" w:rsidRDefault="00CD688A" w:rsidP="00BE462D">
      <w:r>
        <w:separator/>
      </w:r>
    </w:p>
  </w:footnote>
  <w:footnote w:type="continuationSeparator" w:id="0">
    <w:p w:rsidR="00CD688A" w:rsidRDefault="00CD688A" w:rsidP="00BE4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0C"/>
    <w:rsid w:val="009B68ED"/>
    <w:rsid w:val="00AF1A70"/>
    <w:rsid w:val="00BE462D"/>
    <w:rsid w:val="00CD688A"/>
    <w:rsid w:val="00D5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>tsunan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(株)ぎょうせい</dc:creator>
  <cp:lastModifiedBy>村山 拓也</cp:lastModifiedBy>
  <cp:revision>2</cp:revision>
  <cp:lastPrinted>2008-05-21T08:40:00Z</cp:lastPrinted>
  <dcterms:created xsi:type="dcterms:W3CDTF">2015-07-07T06:28:00Z</dcterms:created>
  <dcterms:modified xsi:type="dcterms:W3CDTF">2015-07-07T06:28:00Z</dcterms:modified>
</cp:coreProperties>
</file>